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2CC" w:rsidRDefault="00A562CC" w:rsidP="00A562CC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KOMUNIKAT Nr 7</w:t>
      </w:r>
    </w:p>
    <w:p w:rsidR="00A562CC" w:rsidRDefault="00A562CC" w:rsidP="00A562CC">
      <w:pPr>
        <w:spacing w:line="360" w:lineRule="auto"/>
        <w:jc w:val="center"/>
      </w:pPr>
      <w:r>
        <w:t>Wydziałowej Komisji Wyborczej (WKW) z dnia 7 marca 2016 r.</w:t>
      </w:r>
    </w:p>
    <w:p w:rsidR="00A562CC" w:rsidRDefault="00A562CC" w:rsidP="005720EA">
      <w:pPr>
        <w:spacing w:line="360" w:lineRule="auto"/>
        <w:rPr>
          <w:b/>
        </w:rPr>
      </w:pPr>
    </w:p>
    <w:p w:rsidR="00A562CC" w:rsidRDefault="00A562CC" w:rsidP="00A562CC">
      <w:pPr>
        <w:spacing w:line="360" w:lineRule="auto"/>
        <w:ind w:firstLine="705"/>
        <w:jc w:val="both"/>
      </w:pPr>
      <w:r>
        <w:t xml:space="preserve">Wypełniając postanowienia § 5 pkt. 3b) Ordynacji Wyborczej stanowiącej załącznik nr 1 do Statusu Zachodniopomorskiego Uniwersytetu Technologicznego w Szczecinie WKW </w:t>
      </w:r>
    </w:p>
    <w:p w:rsidR="005720EA" w:rsidRDefault="00A562CC" w:rsidP="005720EA">
      <w:pPr>
        <w:spacing w:line="360" w:lineRule="auto"/>
        <w:jc w:val="both"/>
      </w:pPr>
      <w:r>
        <w:t xml:space="preserve">prosi o </w:t>
      </w:r>
      <w:r w:rsidRPr="00A562CC">
        <w:t>zgłaszanie kandydatów</w:t>
      </w:r>
      <w:r>
        <w:t xml:space="preserve"> </w:t>
      </w:r>
      <w:r w:rsidR="00773359">
        <w:t>na</w:t>
      </w:r>
      <w:r>
        <w:t xml:space="preserve"> </w:t>
      </w:r>
      <w:r w:rsidR="00773359">
        <w:t>e</w:t>
      </w:r>
      <w:r>
        <w:t xml:space="preserve">lektorów </w:t>
      </w:r>
      <w:r w:rsidR="00773359">
        <w:t xml:space="preserve">Wydziałowego Kolegium Elektorów </w:t>
      </w:r>
      <w:r>
        <w:t xml:space="preserve">(WKE) z grupy pozostałych nauczycieli akademickich oraz pracowników nie będących nauczycielami do </w:t>
      </w:r>
      <w:r w:rsidR="00C04209">
        <w:t xml:space="preserve">sekretarza WKW - Pana </w:t>
      </w:r>
      <w:r>
        <w:t>inż. Patryka Tarn</w:t>
      </w:r>
      <w:r w:rsidR="00C04209">
        <w:t xml:space="preserve">owskiego, w terminie do dnia 14 marca </w:t>
      </w:r>
      <w:r w:rsidR="00783F6E">
        <w:t>2016 roku</w:t>
      </w:r>
      <w:r w:rsidR="00C04209">
        <w:t>, do godz. 14</w:t>
      </w:r>
      <w:r>
        <w:rPr>
          <w:vertAlign w:val="superscript"/>
        </w:rPr>
        <w:t>oo</w:t>
      </w:r>
      <w:bookmarkStart w:id="0" w:name="_GoBack"/>
      <w:bookmarkEnd w:id="0"/>
      <w:r>
        <w:t xml:space="preserve"> w formie pisemnej wraz z oświadczeniem kandydata wyrażającego zgodę na kandydowanie. </w:t>
      </w:r>
    </w:p>
    <w:p w:rsidR="00FA6771" w:rsidRDefault="00C04209" w:rsidP="005720EA">
      <w:pPr>
        <w:spacing w:line="360" w:lineRule="auto"/>
        <w:ind w:firstLine="708"/>
        <w:jc w:val="both"/>
      </w:pPr>
      <w:r>
        <w:t xml:space="preserve">Wydziałowa Komisja Wyborcza przypomina jednocześnie, że Uchwałą nr </w:t>
      </w:r>
      <w:r w:rsidR="00FA6771">
        <w:t>25/2016, Rada</w:t>
      </w:r>
      <w:r>
        <w:t xml:space="preserve"> Wydziału</w:t>
      </w:r>
      <w:r w:rsidR="006D0429">
        <w:t xml:space="preserve"> (RW)</w:t>
      </w:r>
      <w:r>
        <w:t xml:space="preserve"> </w:t>
      </w:r>
      <w:r w:rsidR="00783F6E">
        <w:t>w dniu</w:t>
      </w:r>
      <w:r>
        <w:t xml:space="preserve"> 24 lutego 2016 roku (dokument do wglądu na stronie </w:t>
      </w:r>
      <w:proofErr w:type="spellStart"/>
      <w:r>
        <w:t>WNoŻiR</w:t>
      </w:r>
      <w:proofErr w:type="spellEnd"/>
      <w:r>
        <w:t xml:space="preserve"> </w:t>
      </w:r>
      <w:r w:rsidR="00FA6771">
        <w:t xml:space="preserve">- </w:t>
      </w:r>
      <w:r>
        <w:t>w zakładce Wybory 2016)</w:t>
      </w:r>
      <w:r w:rsidR="00FA6771">
        <w:t xml:space="preserve"> zatwierdziła skład liczbowy do kolegium elektorów w liczbie </w:t>
      </w:r>
      <w:r w:rsidR="005720EA">
        <w:t xml:space="preserve">- </w:t>
      </w:r>
      <w:r w:rsidR="00FA6771">
        <w:t xml:space="preserve">osiem mandatów w grupie </w:t>
      </w:r>
      <w:r w:rsidR="00FA6771">
        <w:rPr>
          <w:lang w:eastAsia="en-US"/>
        </w:rPr>
        <w:t>pozostałych nauczycieli akademickich oraz dwóch mandatów w grupie</w:t>
      </w:r>
      <w:r w:rsidR="00FA6771" w:rsidRPr="00FA6771">
        <w:rPr>
          <w:lang w:eastAsia="en-US"/>
        </w:rPr>
        <w:t xml:space="preserve"> </w:t>
      </w:r>
      <w:r w:rsidR="00FA6771">
        <w:rPr>
          <w:lang w:eastAsia="en-US"/>
        </w:rPr>
        <w:t>pracowników nie będących nauczycielami</w:t>
      </w:r>
      <w:r w:rsidR="005720EA">
        <w:rPr>
          <w:lang w:eastAsia="en-US"/>
        </w:rPr>
        <w:t>.</w:t>
      </w:r>
      <w:r w:rsidR="006D0429">
        <w:rPr>
          <w:lang w:eastAsia="en-US"/>
        </w:rPr>
        <w:t xml:space="preserve"> </w:t>
      </w:r>
    </w:p>
    <w:p w:rsidR="00A562CC" w:rsidRDefault="00783F6E" w:rsidP="006D0429">
      <w:pPr>
        <w:spacing w:line="360" w:lineRule="auto"/>
        <w:ind w:firstLine="708"/>
        <w:jc w:val="both"/>
      </w:pPr>
      <w:r>
        <w:t>Wybory</w:t>
      </w:r>
      <w:r w:rsidR="005720EA">
        <w:t xml:space="preserve"> elektorów w ww. grupach pracowniczych odbywać się będą na zebraniach wyborczych w terminach jak poniżej:</w:t>
      </w:r>
    </w:p>
    <w:tbl>
      <w:tblPr>
        <w:tblStyle w:val="Tabela-Siatka"/>
        <w:tblW w:w="0" w:type="auto"/>
        <w:tblInd w:w="108" w:type="dxa"/>
        <w:tblLook w:val="04A0"/>
      </w:tblPr>
      <w:tblGrid>
        <w:gridCol w:w="2268"/>
        <w:gridCol w:w="6834"/>
      </w:tblGrid>
      <w:tr w:rsidR="00A562CC" w:rsidTr="009B1F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CC" w:rsidRDefault="005720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Grupa pracownicza</w:t>
            </w:r>
            <w:r w:rsidR="00A562CC">
              <w:rPr>
                <w:lang w:eastAsia="en-US"/>
              </w:rPr>
              <w:t xml:space="preserve"> 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CC" w:rsidRPr="006D0429" w:rsidRDefault="005720EA" w:rsidP="00783F6E">
            <w:pPr>
              <w:jc w:val="left"/>
              <w:rPr>
                <w:vertAlign w:val="superscript"/>
                <w:lang w:eastAsia="en-US"/>
              </w:rPr>
            </w:pPr>
            <w:r>
              <w:rPr>
                <w:lang w:eastAsia="en-US"/>
              </w:rPr>
              <w:t>Termin</w:t>
            </w:r>
            <w:r w:rsidR="00783F6E">
              <w:rPr>
                <w:lang w:eastAsia="en-US"/>
              </w:rPr>
              <w:t>y</w:t>
            </w:r>
            <w:r>
              <w:rPr>
                <w:lang w:eastAsia="en-US"/>
              </w:rPr>
              <w:t xml:space="preserve"> wyborów</w:t>
            </w:r>
          </w:p>
        </w:tc>
      </w:tr>
      <w:tr w:rsidR="00A562CC" w:rsidTr="009B1F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62CC" w:rsidRDefault="00A562CC">
            <w:pPr>
              <w:jc w:val="left"/>
              <w:rPr>
                <w:lang w:eastAsia="en-US"/>
              </w:rPr>
            </w:pPr>
          </w:p>
          <w:p w:rsidR="00783F6E" w:rsidRDefault="00783F6E">
            <w:pPr>
              <w:jc w:val="left"/>
              <w:rPr>
                <w:lang w:eastAsia="en-US"/>
              </w:rPr>
            </w:pPr>
          </w:p>
          <w:p w:rsidR="00A562CC" w:rsidRDefault="005720EA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pozostali nauczyciele</w:t>
            </w:r>
            <w:r w:rsidR="00A562CC">
              <w:rPr>
                <w:lang w:eastAsia="en-US"/>
              </w:rPr>
              <w:t xml:space="preserve"> akademic</w:t>
            </w:r>
            <w:r>
              <w:rPr>
                <w:lang w:eastAsia="en-US"/>
              </w:rPr>
              <w:t>cy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E" w:rsidRDefault="00783F6E">
            <w:pPr>
              <w:jc w:val="left"/>
              <w:rPr>
                <w:lang w:eastAsia="en-US"/>
              </w:rPr>
            </w:pPr>
          </w:p>
          <w:p w:rsidR="006D0429" w:rsidRPr="00783F6E" w:rsidRDefault="009B1F17">
            <w:pPr>
              <w:jc w:val="left"/>
              <w:rPr>
                <w:b/>
                <w:lang w:eastAsia="en-US"/>
              </w:rPr>
            </w:pPr>
            <w:r w:rsidRPr="00783F6E">
              <w:rPr>
                <w:lang w:eastAsia="en-US"/>
              </w:rPr>
              <w:t>I  tura</w:t>
            </w:r>
            <w:r w:rsidR="006D0429" w:rsidRPr="00783F6E">
              <w:rPr>
                <w:b/>
                <w:lang w:eastAsia="en-US"/>
              </w:rPr>
              <w:t xml:space="preserve"> </w:t>
            </w:r>
            <w:r w:rsidR="006D0429" w:rsidRPr="00783F6E">
              <w:rPr>
                <w:lang w:eastAsia="en-US"/>
              </w:rPr>
              <w:t>15</w:t>
            </w:r>
            <w:r w:rsidRPr="00783F6E">
              <w:rPr>
                <w:lang w:eastAsia="en-US"/>
              </w:rPr>
              <w:t>.03.</w:t>
            </w:r>
            <w:r w:rsidR="006D0429" w:rsidRPr="00783F6E">
              <w:rPr>
                <w:lang w:eastAsia="en-US"/>
              </w:rPr>
              <w:t xml:space="preserve"> 2016 r., </w:t>
            </w:r>
            <w:r w:rsidR="00A562CC" w:rsidRPr="00783F6E">
              <w:rPr>
                <w:lang w:eastAsia="en-US"/>
              </w:rPr>
              <w:t xml:space="preserve"> </w:t>
            </w:r>
            <w:r w:rsidR="006D0429" w:rsidRPr="00783F6E">
              <w:rPr>
                <w:lang w:eastAsia="en-US"/>
              </w:rPr>
              <w:t>godz. 11.00</w:t>
            </w:r>
            <w:r w:rsidR="00A562CC" w:rsidRPr="00783F6E">
              <w:rPr>
                <w:lang w:eastAsia="en-US"/>
              </w:rPr>
              <w:t xml:space="preserve">  </w:t>
            </w:r>
            <w:r w:rsidR="006D0429" w:rsidRPr="00783F6E">
              <w:rPr>
                <w:lang w:eastAsia="en-US"/>
              </w:rPr>
              <w:t>sala RW, ul. K. Królewicza 4</w:t>
            </w:r>
            <w:r w:rsidR="00171015" w:rsidRPr="00783F6E">
              <w:rPr>
                <w:lang w:eastAsia="en-US"/>
              </w:rPr>
              <w:t>.</w:t>
            </w:r>
            <w:r w:rsidR="00A562CC" w:rsidRPr="00783F6E">
              <w:rPr>
                <w:b/>
                <w:lang w:eastAsia="en-US"/>
              </w:rPr>
              <w:t xml:space="preserve">                             </w:t>
            </w:r>
          </w:p>
          <w:p w:rsidR="00171015" w:rsidRPr="00783F6E" w:rsidRDefault="00A562CC" w:rsidP="009B1F17">
            <w:pPr>
              <w:jc w:val="left"/>
              <w:rPr>
                <w:lang w:eastAsia="en-US"/>
              </w:rPr>
            </w:pPr>
            <w:r w:rsidRPr="00783F6E">
              <w:rPr>
                <w:lang w:eastAsia="en-US"/>
              </w:rPr>
              <w:t>II tura</w:t>
            </w:r>
            <w:r w:rsidRPr="00783F6E">
              <w:rPr>
                <w:b/>
                <w:lang w:eastAsia="en-US"/>
              </w:rPr>
              <w:t xml:space="preserve">  </w:t>
            </w:r>
            <w:r w:rsidR="009B1F17" w:rsidRPr="00783F6E">
              <w:rPr>
                <w:lang w:eastAsia="en-US"/>
              </w:rPr>
              <w:t>18.03.</w:t>
            </w:r>
            <w:r w:rsidRPr="00783F6E">
              <w:rPr>
                <w:lang w:eastAsia="en-US"/>
              </w:rPr>
              <w:t xml:space="preserve"> 2016 r.</w:t>
            </w:r>
            <w:r w:rsidR="009B1F17" w:rsidRPr="00783F6E">
              <w:rPr>
                <w:lang w:eastAsia="en-US"/>
              </w:rPr>
              <w:t xml:space="preserve"> godz. 11.00  sala RW, ul. K. Królewicza 4.</w:t>
            </w:r>
            <w:r w:rsidR="009B1F17" w:rsidRPr="00783F6E">
              <w:rPr>
                <w:b/>
                <w:lang w:eastAsia="en-US"/>
              </w:rPr>
              <w:t xml:space="preserve">  </w:t>
            </w:r>
            <w:r w:rsidR="009B1F17" w:rsidRPr="00783F6E">
              <w:rPr>
                <w:lang w:eastAsia="en-US"/>
              </w:rPr>
              <w:t xml:space="preserve">WKW  </w:t>
            </w:r>
            <w:r w:rsidR="009B1F17" w:rsidRPr="00783F6E">
              <w:rPr>
                <w:b/>
                <w:lang w:eastAsia="en-US"/>
              </w:rPr>
              <w:t xml:space="preserve">                  </w:t>
            </w:r>
            <w:r w:rsidR="009B1F17" w:rsidRPr="00783F6E">
              <w:rPr>
                <w:lang w:eastAsia="en-US"/>
              </w:rPr>
              <w:t>przewiduje kol</w:t>
            </w:r>
            <w:r w:rsidR="00171015" w:rsidRPr="00783F6E">
              <w:rPr>
                <w:lang w:eastAsia="en-US"/>
              </w:rPr>
              <w:t>ejne tury w dniach:</w:t>
            </w:r>
            <w:r w:rsidR="009B1F17" w:rsidRPr="00783F6E">
              <w:rPr>
                <w:lang w:eastAsia="en-US"/>
              </w:rPr>
              <w:t xml:space="preserve"> 18.03. 2016 r. </w:t>
            </w:r>
            <w:r w:rsidR="00171015" w:rsidRPr="00783F6E">
              <w:rPr>
                <w:lang w:eastAsia="en-US"/>
              </w:rPr>
              <w:t>o godz. 13.00 w sali RW</w:t>
            </w:r>
          </w:p>
          <w:p w:rsidR="00171015" w:rsidRPr="00783F6E" w:rsidRDefault="00171015" w:rsidP="00171015">
            <w:pPr>
              <w:jc w:val="left"/>
              <w:rPr>
                <w:lang w:eastAsia="en-US"/>
              </w:rPr>
            </w:pPr>
            <w:r w:rsidRPr="00783F6E">
              <w:rPr>
                <w:lang w:eastAsia="en-US"/>
              </w:rPr>
              <w:t>oraz 23.03.2016 r. o godz. 11.00 w sali RW</w:t>
            </w:r>
          </w:p>
          <w:p w:rsidR="009B1F17" w:rsidRPr="00783F6E" w:rsidRDefault="009B1F17" w:rsidP="009B1F17">
            <w:pPr>
              <w:jc w:val="left"/>
              <w:rPr>
                <w:lang w:eastAsia="en-US"/>
              </w:rPr>
            </w:pPr>
          </w:p>
        </w:tc>
      </w:tr>
      <w:tr w:rsidR="00A562CC" w:rsidTr="009B1F17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015" w:rsidRDefault="00171015">
            <w:pPr>
              <w:jc w:val="left"/>
              <w:rPr>
                <w:lang w:eastAsia="en-US"/>
              </w:rPr>
            </w:pPr>
          </w:p>
          <w:p w:rsidR="00A562CC" w:rsidRDefault="00171015"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pracownicy</w:t>
            </w:r>
            <w:r w:rsidR="00A562CC">
              <w:rPr>
                <w:lang w:eastAsia="en-US"/>
              </w:rPr>
              <w:t xml:space="preserve"> nie będących nauczycielami</w:t>
            </w:r>
          </w:p>
        </w:tc>
        <w:tc>
          <w:tcPr>
            <w:tcW w:w="6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3F6E" w:rsidRDefault="00A562CC" w:rsidP="006D0429">
            <w:pPr>
              <w:jc w:val="left"/>
              <w:rPr>
                <w:lang w:eastAsia="en-US"/>
              </w:rPr>
            </w:pPr>
            <w:r w:rsidRPr="00783F6E">
              <w:rPr>
                <w:lang w:eastAsia="en-US"/>
              </w:rPr>
              <w:t xml:space="preserve"> </w:t>
            </w:r>
          </w:p>
          <w:p w:rsidR="006D0429" w:rsidRPr="00783F6E" w:rsidRDefault="006D0429" w:rsidP="006D0429">
            <w:pPr>
              <w:jc w:val="left"/>
              <w:rPr>
                <w:b/>
                <w:lang w:eastAsia="en-US"/>
              </w:rPr>
            </w:pPr>
            <w:r w:rsidRPr="00783F6E">
              <w:rPr>
                <w:lang w:eastAsia="en-US"/>
              </w:rPr>
              <w:t xml:space="preserve">I  tura </w:t>
            </w:r>
            <w:r w:rsidRPr="00783F6E">
              <w:rPr>
                <w:b/>
                <w:lang w:eastAsia="en-US"/>
              </w:rPr>
              <w:t xml:space="preserve"> </w:t>
            </w:r>
            <w:r w:rsidRPr="00783F6E">
              <w:rPr>
                <w:lang w:eastAsia="en-US"/>
              </w:rPr>
              <w:t>15</w:t>
            </w:r>
            <w:r w:rsidR="009B1F17" w:rsidRPr="00783F6E">
              <w:rPr>
                <w:lang w:eastAsia="en-US"/>
              </w:rPr>
              <w:t>.03</w:t>
            </w:r>
            <w:r w:rsidRPr="00783F6E">
              <w:rPr>
                <w:lang w:eastAsia="en-US"/>
              </w:rPr>
              <w:t xml:space="preserve"> 2016 r.,  godz. 13.00  sala RW, ul. K. Królewicza 4</w:t>
            </w:r>
            <w:r w:rsidRPr="00783F6E">
              <w:rPr>
                <w:b/>
                <w:lang w:eastAsia="en-US"/>
              </w:rPr>
              <w:t xml:space="preserve">                             </w:t>
            </w:r>
          </w:p>
          <w:p w:rsidR="00171015" w:rsidRPr="00783F6E" w:rsidRDefault="009B1F17" w:rsidP="00171015">
            <w:pPr>
              <w:jc w:val="left"/>
              <w:rPr>
                <w:lang w:eastAsia="en-US"/>
              </w:rPr>
            </w:pPr>
            <w:r w:rsidRPr="00783F6E">
              <w:rPr>
                <w:lang w:eastAsia="en-US"/>
              </w:rPr>
              <w:t>II tura</w:t>
            </w:r>
            <w:r w:rsidRPr="00783F6E">
              <w:rPr>
                <w:b/>
                <w:lang w:eastAsia="en-US"/>
              </w:rPr>
              <w:t xml:space="preserve">  </w:t>
            </w:r>
            <w:r w:rsidRPr="00783F6E">
              <w:rPr>
                <w:lang w:eastAsia="en-US"/>
              </w:rPr>
              <w:t>22.03. 2016 r. godz. 11.00  sala RW, ul. K. Królewicza 4.</w:t>
            </w:r>
            <w:r w:rsidRPr="00783F6E">
              <w:rPr>
                <w:b/>
                <w:lang w:eastAsia="en-US"/>
              </w:rPr>
              <w:t xml:space="preserve">  </w:t>
            </w:r>
            <w:r w:rsidRPr="00783F6E">
              <w:rPr>
                <w:lang w:eastAsia="en-US"/>
              </w:rPr>
              <w:t xml:space="preserve">WKW  </w:t>
            </w:r>
            <w:r w:rsidRPr="00783F6E">
              <w:rPr>
                <w:b/>
                <w:lang w:eastAsia="en-US"/>
              </w:rPr>
              <w:t xml:space="preserve">                  </w:t>
            </w:r>
            <w:r w:rsidRPr="00783F6E">
              <w:rPr>
                <w:lang w:eastAsia="en-US"/>
              </w:rPr>
              <w:t>przewidu</w:t>
            </w:r>
            <w:r w:rsidR="00171015" w:rsidRPr="00783F6E">
              <w:rPr>
                <w:lang w:eastAsia="en-US"/>
              </w:rPr>
              <w:t>je kolejne</w:t>
            </w:r>
            <w:r w:rsidRPr="00783F6E">
              <w:rPr>
                <w:lang w:eastAsia="en-US"/>
              </w:rPr>
              <w:t xml:space="preserve"> tu</w:t>
            </w:r>
            <w:r w:rsidR="00171015" w:rsidRPr="00783F6E">
              <w:rPr>
                <w:lang w:eastAsia="en-US"/>
              </w:rPr>
              <w:t>ry w dniach:</w:t>
            </w:r>
            <w:r w:rsidRPr="00783F6E">
              <w:rPr>
                <w:lang w:eastAsia="en-US"/>
              </w:rPr>
              <w:t xml:space="preserve"> 22.03.2016 r. o godz. 13.00 w sali RW</w:t>
            </w:r>
            <w:r w:rsidR="00171015" w:rsidRPr="00783F6E">
              <w:rPr>
                <w:lang w:eastAsia="en-US"/>
              </w:rPr>
              <w:t xml:space="preserve"> oraz 23.03.2016 r. o godz. 13.00 w sali RW</w:t>
            </w:r>
          </w:p>
          <w:p w:rsidR="00171015" w:rsidRPr="00783F6E" w:rsidRDefault="00171015" w:rsidP="006D0429">
            <w:pPr>
              <w:jc w:val="left"/>
              <w:rPr>
                <w:lang w:eastAsia="en-US"/>
              </w:rPr>
            </w:pPr>
          </w:p>
        </w:tc>
      </w:tr>
    </w:tbl>
    <w:p w:rsidR="00171015" w:rsidRDefault="00171015" w:rsidP="00171015">
      <w:pPr>
        <w:jc w:val="both"/>
      </w:pPr>
    </w:p>
    <w:p w:rsidR="00171015" w:rsidRDefault="00171015" w:rsidP="00171015">
      <w:pPr>
        <w:jc w:val="both"/>
      </w:pPr>
      <w:r>
        <w:t xml:space="preserve">Wydziałowa Komisja Wyborcza zaprasza wszystkich pracowników do aktywnego udziału w wyborach. </w:t>
      </w:r>
    </w:p>
    <w:p w:rsidR="00171015" w:rsidRDefault="00171015" w:rsidP="00A562CC">
      <w:pPr>
        <w:jc w:val="both"/>
        <w:rPr>
          <w:u w:val="single"/>
        </w:rPr>
      </w:pPr>
    </w:p>
    <w:p w:rsidR="00A562CC" w:rsidRDefault="00A562CC" w:rsidP="00A562CC">
      <w:pPr>
        <w:jc w:val="both"/>
        <w:rPr>
          <w:u w:val="single"/>
        </w:rPr>
      </w:pPr>
      <w:r>
        <w:rPr>
          <w:u w:val="single"/>
        </w:rPr>
        <w:t>Uwaga</w:t>
      </w:r>
    </w:p>
    <w:p w:rsidR="00A562CC" w:rsidRDefault="00A562CC" w:rsidP="00A562CC">
      <w:pPr>
        <w:jc w:val="both"/>
      </w:pPr>
      <w:r>
        <w:t>Według § 26 pkt7 Ordynacji Wyborczej wszyscy wyborcy, pobierając kartę do głosownia, muszą okazać dokument tożsamości.</w:t>
      </w:r>
      <w:r w:rsidR="006D0429">
        <w:t xml:space="preserve"> </w:t>
      </w:r>
    </w:p>
    <w:p w:rsidR="00A562CC" w:rsidRDefault="00A562CC" w:rsidP="00A562CC">
      <w:pPr>
        <w:ind w:firstLine="705"/>
        <w:jc w:val="both"/>
      </w:pPr>
    </w:p>
    <w:p w:rsidR="00A562CC" w:rsidRDefault="00A562CC" w:rsidP="00A562CC">
      <w:pPr>
        <w:ind w:firstLine="705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Przewodnicząca </w:t>
      </w:r>
    </w:p>
    <w:p w:rsidR="00A562CC" w:rsidRDefault="00A562CC" w:rsidP="00A562CC">
      <w:pPr>
        <w:ind w:firstLine="705"/>
        <w:jc w:val="both"/>
      </w:pPr>
      <w:r>
        <w:t xml:space="preserve">                                                           Wydziałowej Komisji Wyborczej</w:t>
      </w:r>
    </w:p>
    <w:p w:rsidR="00A562CC" w:rsidRDefault="00A562CC" w:rsidP="00A562CC">
      <w:pPr>
        <w:jc w:val="both"/>
      </w:pPr>
    </w:p>
    <w:p w:rsidR="006358C7" w:rsidRDefault="00A562CC" w:rsidP="00783F6E">
      <w:pPr>
        <w:ind w:firstLine="705"/>
        <w:jc w:val="both"/>
      </w:pPr>
      <w:r>
        <w:tab/>
      </w:r>
      <w:r>
        <w:tab/>
      </w:r>
      <w:r>
        <w:tab/>
      </w:r>
      <w:r>
        <w:tab/>
        <w:t xml:space="preserve">          Dr hab. inż. Grażyna Bortnowska, prof. </w:t>
      </w:r>
      <w:proofErr w:type="spellStart"/>
      <w:r>
        <w:t>nadzw</w:t>
      </w:r>
      <w:proofErr w:type="spellEnd"/>
      <w:r>
        <w:t>.</w:t>
      </w:r>
    </w:p>
    <w:sectPr w:rsidR="006358C7" w:rsidSect="006358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562CC"/>
    <w:rsid w:val="00171015"/>
    <w:rsid w:val="002A48B1"/>
    <w:rsid w:val="002E527A"/>
    <w:rsid w:val="005720EA"/>
    <w:rsid w:val="006358C7"/>
    <w:rsid w:val="006D0429"/>
    <w:rsid w:val="00773359"/>
    <w:rsid w:val="00783F6E"/>
    <w:rsid w:val="009B1F17"/>
    <w:rsid w:val="00A562CC"/>
    <w:rsid w:val="00C04209"/>
    <w:rsid w:val="00E3491F"/>
    <w:rsid w:val="00FA67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62CC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562C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37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316</Words>
  <Characters>1896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</dc:creator>
  <cp:keywords/>
  <dc:description/>
  <cp:lastModifiedBy>GB</cp:lastModifiedBy>
  <cp:revision>3</cp:revision>
  <cp:lastPrinted>2016-03-06T13:26:00Z</cp:lastPrinted>
  <dcterms:created xsi:type="dcterms:W3CDTF">2016-03-06T11:56:00Z</dcterms:created>
  <dcterms:modified xsi:type="dcterms:W3CDTF">2016-03-06T13:28:00Z</dcterms:modified>
</cp:coreProperties>
</file>